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D" w:rsidRDefault="00997E8D" w:rsidP="00997E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Подводящие упражнения для подготовки детей 6-7 лет к выполнению нормативов комплекса  «ГТО»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Подвижные игры и игровые упражнения на развитие быстроты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 «Бег на 30 м»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Игровые упражнения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в колонне по одному и парами;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в разных направлениях с ловлей и </w:t>
      </w:r>
      <w:proofErr w:type="spellStart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увертыванием</w:t>
      </w:r>
      <w:proofErr w:type="spell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«змейкой», обегая поставленные в ряд предметы;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ускорением и замедлением темпа; </w:t>
      </w:r>
      <w:bookmarkStart w:id="0" w:name="_GoBack"/>
      <w:bookmarkEnd w:id="0"/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со сменой ведущего;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захлестыванием голени;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высоким подниманием бедра;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выносом прямых ног вперед;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подскоками;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из разных стартовых положений;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</w:t>
      </w:r>
      <w:proofErr w:type="gramStart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скорость-дистанция 10м, 20м, 30м;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челночный бег (5 раз по 10 м);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Подвижные игры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Стань первым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бегут в колонне. Воспитатель называет одного из детей. Он бежит и встает первым, найдя кратчайший путь. Можно пересекать площадку.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Один-двое</w:t>
      </w:r>
      <w:proofErr w:type="gramEnd"/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бегут в колонне по одному. По сигналу «двое» перестраиваются парами и продолжают бег, по сигналу «один» снова бегут друг за другом, не останавливаясь.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Кто скорее добежит до флажка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4—5 детей встают на одной стороне площадки. На противоположной стороне (расстояние 12—15 м) на скамейках (стульях) лежат флажки. По сигналу «раз, два, три—беги» дети бегут к флажкам и поднимают их. Отмечается тот, кто сделал это первым. Затем ребята идут на место, выходят следующие 4—5 детей.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Физкульт-ура!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располагаются на одной стороне площадки за линией старта. На противоположной стороне в 15— 20 м отмечен финиш. Ребята говорят: «Спорт, ребята, очень нужен. Мы со спортом крепко дружим. Спорт — помощник! Спорт — здоровье! Спорт— </w:t>
      </w:r>
      <w:proofErr w:type="gramStart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иг</w:t>
      </w:r>
      <w:proofErr w:type="gram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ра! Физкульт-ура!» С окончанием слов дети бегут наперегонки к финишу. </w:t>
      </w:r>
      <w:proofErr w:type="spellStart"/>
      <w:r w:rsidRPr="00997E8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Правила</w:t>
      </w:r>
      <w:proofErr w:type="gramStart"/>
      <w:r w:rsidRPr="00997E8D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:</w:t>
      </w: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обеждают</w:t>
      </w:r>
      <w:proofErr w:type="spell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те, кто в числе первых трех пересек линию финиша.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Подвижные игры и игровые упражнения на развитие выносливости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Тесты «Смешанное передвижение»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в колонне по одному и парами;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со сменой ведущего;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захлестыванием голени;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высоким подниманием бедра;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выносом прямых ног вперед;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с подскоками;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в сочетании с другими движениями (ведение мяча, со скакалкой, прыжками);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через препятствия высотой 10-15 см;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чередование ходьбы и бега на 3-4 отрезках пути по 100-150 м;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бег в среднем темпе по пересеченной местности на расстояние 200-300м;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медленный бег в течение 2-3 мин.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Поезд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строятся в 3-4 колонны на одной стороне площадки. Первый 36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стоящий в колонне - паровоз, остальные вагоны. Воспитатель дает гудок, и дети начинают двигаться </w:t>
      </w:r>
      <w:r w:rsidRPr="00997E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</w:t>
      </w: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лоннами по всей площадке сначала медленно, затем быстрее и переходят на бег. «Поезда приехали к станции», говорит воспитатель. Дети замедляют темп и свободно расходятся. Воспитатель вновь дает гудок, движение поездов возобновляется.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Полоса препятствий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препятствии могут быть различные пособия: скамейки, дуги, барьеры, дели для метания. Порядок преодоления препятствий может ^ быть любым, например подлезть под несколькими дугами (рейками), пройти по гимнастической скамейке (или бревну), обежать набивные мячи (четыре мяча, положенных на расстоянии 1 м один от другого)</w:t>
      </w:r>
      <w:proofErr w:type="gramStart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перепрыгнуть с места через две линии, проползти по гимнастической скамейке, пробежать с маленьким </w:t>
      </w: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мячом (или мешочком с песком) 6—7 м и метнуть его в цель. Оцениваются быстрота и точность выполнения задания.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Лошадки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распределяются на две равные подгруппы, одна из которых всадники, другая — лошади. Всадники располагаются на одной стороне площадки, лошади — в конюшне. Воспитатель — сторож. Всадники запрягают лошадей, используя скакалки или веревки (длиной 2 м), становятся друг за другом. На слова «шагом» всадники идут друг за другом обычной ходьбой, лошади — высоко поднимая ноги. </w:t>
      </w:r>
      <w:proofErr w:type="gramStart"/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сигнал «бегом» бегут, на сигнал «галопом» скачут, на сигнал «врассыпную» бегут в разных направлениях по площадке.</w:t>
      </w:r>
      <w:proofErr w:type="gramEnd"/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вновь идут друг за другом. На слова «</w:t>
      </w:r>
      <w:proofErr w:type="gramStart"/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</w:t>
      </w:r>
      <w:proofErr w:type="gramEnd"/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останавливаются. Дети меняются ролями. Игра повторяется. </w:t>
      </w:r>
      <w:r w:rsidRPr="00997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Правила: </w:t>
      </w:r>
      <w:r w:rsidRPr="0099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движения по сигналу; при беге не сталкиваться. 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E8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Усложнение: </w:t>
      </w:r>
      <w:r w:rsidRPr="00997E8D">
        <w:rPr>
          <w:rFonts w:ascii="Times New Roman" w:eastAsia="Calibri" w:hAnsi="Times New Roman" w:cs="Times New Roman"/>
          <w:color w:val="000000"/>
          <w:sz w:val="28"/>
          <w:szCs w:val="28"/>
        </w:rPr>
        <w:t>добавить ходьбу по доске</w:t>
      </w: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E8D" w:rsidRPr="00997E8D" w:rsidRDefault="00997E8D" w:rsidP="00997E8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D" w:rsidRPr="00997E8D" w:rsidRDefault="00997E8D" w:rsidP="00997E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61" w:rsidRDefault="00073A61"/>
    <w:sectPr w:rsidR="00073A61" w:rsidSect="00A5004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F"/>
    <w:rsid w:val="00073A61"/>
    <w:rsid w:val="00161AEF"/>
    <w:rsid w:val="00305AFD"/>
    <w:rsid w:val="009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2019-02-18T08:45:00Z</dcterms:created>
  <dcterms:modified xsi:type="dcterms:W3CDTF">2019-02-18T08:45:00Z</dcterms:modified>
</cp:coreProperties>
</file>